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A3" w:rsidRPr="00B855B8" w:rsidRDefault="00B855B8" w:rsidP="00B855B8">
      <w:pPr>
        <w:jc w:val="center"/>
        <w:rPr>
          <w:rFonts w:ascii="Times New Roman" w:hAnsi="Times New Roman" w:cs="Times New Roman"/>
          <w:b/>
          <w:sz w:val="36"/>
          <w:szCs w:val="36"/>
        </w:rPr>
      </w:pPr>
      <w:r>
        <w:rPr>
          <w:rFonts w:ascii="Times New Roman" w:hAnsi="Times New Roman" w:cs="Times New Roman"/>
          <w:b/>
          <w:sz w:val="36"/>
          <w:szCs w:val="36"/>
        </w:rPr>
        <w:t xml:space="preserve">What is the Age of Responsibility? </w:t>
      </w:r>
      <w:r w:rsidR="00A01C2B" w:rsidRPr="00B855B8">
        <w:rPr>
          <w:rFonts w:ascii="Times New Roman" w:hAnsi="Times New Roman" w:cs="Times New Roman"/>
          <w:b/>
          <w:sz w:val="36"/>
          <w:szCs w:val="36"/>
        </w:rPr>
        <w:t>Thesis Generator</w:t>
      </w:r>
    </w:p>
    <w:p w:rsidR="00A01C2B" w:rsidRPr="00B855B8" w:rsidRDefault="00A01C2B">
      <w:pPr>
        <w:rPr>
          <w:rFonts w:ascii="Times New Roman" w:hAnsi="Times New Roman" w:cs="Times New Roman"/>
          <w:b/>
          <w:sz w:val="28"/>
          <w:szCs w:val="28"/>
        </w:rPr>
      </w:pPr>
      <w:r w:rsidRPr="00B855B8">
        <w:rPr>
          <w:rFonts w:ascii="Times New Roman" w:hAnsi="Times New Roman" w:cs="Times New Roman"/>
          <w:b/>
          <w:sz w:val="28"/>
          <w:szCs w:val="28"/>
        </w:rPr>
        <w:t>EXAMPLE</w:t>
      </w:r>
      <w:r w:rsidR="00B855B8">
        <w:rPr>
          <w:rFonts w:ascii="Times New Roman" w:hAnsi="Times New Roman" w:cs="Times New Roman"/>
          <w:b/>
          <w:sz w:val="28"/>
          <w:szCs w:val="28"/>
        </w:rPr>
        <w:t>:</w:t>
      </w:r>
    </w:p>
    <w:tbl>
      <w:tblPr>
        <w:tblStyle w:val="TableGrid"/>
        <w:tblW w:w="0" w:type="auto"/>
        <w:tblLook w:val="04A0"/>
      </w:tblPr>
      <w:tblGrid>
        <w:gridCol w:w="4788"/>
        <w:gridCol w:w="4788"/>
      </w:tblGrid>
      <w:tr w:rsidR="00A01C2B" w:rsidTr="00A01C2B">
        <w:tc>
          <w:tcPr>
            <w:tcW w:w="4788" w:type="dxa"/>
          </w:tcPr>
          <w:p w:rsidR="00A01C2B" w:rsidRPr="00B855B8" w:rsidRDefault="00A01C2B">
            <w:pPr>
              <w:rPr>
                <w:rFonts w:ascii="Times New Roman" w:hAnsi="Times New Roman" w:cs="Times New Roman"/>
                <w:b/>
                <w:sz w:val="28"/>
                <w:szCs w:val="28"/>
              </w:rPr>
            </w:pPr>
            <w:r w:rsidRPr="00B855B8">
              <w:rPr>
                <w:rFonts w:ascii="Times New Roman" w:hAnsi="Times New Roman" w:cs="Times New Roman"/>
                <w:b/>
                <w:sz w:val="28"/>
                <w:szCs w:val="28"/>
              </w:rPr>
              <w:t>Identify the subject of your paper</w:t>
            </w:r>
          </w:p>
        </w:tc>
        <w:tc>
          <w:tcPr>
            <w:tcW w:w="4788" w:type="dxa"/>
          </w:tcPr>
          <w:p w:rsidR="00A01C2B" w:rsidRPr="00B855B8" w:rsidRDefault="00A01C2B">
            <w:pPr>
              <w:rPr>
                <w:rFonts w:ascii="Times New Roman" w:hAnsi="Times New Roman" w:cs="Times New Roman"/>
                <w:i/>
                <w:sz w:val="28"/>
                <w:szCs w:val="28"/>
              </w:rPr>
            </w:pPr>
            <w:r w:rsidRPr="00B855B8">
              <w:rPr>
                <w:rFonts w:ascii="Times New Roman" w:hAnsi="Times New Roman" w:cs="Times New Roman"/>
                <w:i/>
                <w:sz w:val="28"/>
                <w:szCs w:val="28"/>
              </w:rPr>
              <w:t>Relationships between teenagers and their parents.</w:t>
            </w:r>
          </w:p>
          <w:p w:rsidR="00B855B8" w:rsidRPr="00B855B8" w:rsidRDefault="00B855B8">
            <w:pPr>
              <w:rPr>
                <w:rFonts w:ascii="Times New Roman" w:hAnsi="Times New Roman" w:cs="Times New Roman"/>
                <w:i/>
                <w:sz w:val="20"/>
                <w:szCs w:val="20"/>
              </w:rPr>
            </w:pPr>
          </w:p>
        </w:tc>
      </w:tr>
      <w:tr w:rsidR="00A01C2B" w:rsidTr="00A01C2B">
        <w:tc>
          <w:tcPr>
            <w:tcW w:w="4788" w:type="dxa"/>
          </w:tcPr>
          <w:p w:rsidR="00A01C2B" w:rsidRPr="00B855B8" w:rsidRDefault="00A01C2B">
            <w:pPr>
              <w:rPr>
                <w:rFonts w:ascii="Times New Roman" w:hAnsi="Times New Roman" w:cs="Times New Roman"/>
                <w:b/>
                <w:sz w:val="28"/>
                <w:szCs w:val="28"/>
              </w:rPr>
            </w:pPr>
            <w:r w:rsidRPr="00B855B8">
              <w:rPr>
                <w:rFonts w:ascii="Times New Roman" w:hAnsi="Times New Roman" w:cs="Times New Roman"/>
                <w:b/>
                <w:sz w:val="28"/>
                <w:szCs w:val="28"/>
              </w:rPr>
              <w:t>Turn your subject into a guiding question</w:t>
            </w:r>
          </w:p>
        </w:tc>
        <w:tc>
          <w:tcPr>
            <w:tcW w:w="4788" w:type="dxa"/>
          </w:tcPr>
          <w:p w:rsidR="00A01C2B" w:rsidRPr="00B855B8" w:rsidRDefault="00A01C2B">
            <w:pPr>
              <w:rPr>
                <w:rFonts w:ascii="Times New Roman" w:hAnsi="Times New Roman" w:cs="Times New Roman"/>
                <w:i/>
                <w:sz w:val="28"/>
                <w:szCs w:val="28"/>
              </w:rPr>
            </w:pPr>
            <w:r w:rsidRPr="00B855B8">
              <w:rPr>
                <w:rFonts w:ascii="Times New Roman" w:hAnsi="Times New Roman" w:cs="Times New Roman"/>
                <w:i/>
                <w:sz w:val="28"/>
                <w:szCs w:val="28"/>
              </w:rPr>
              <w:t>How does the relationship between teenagers and their parents change?</w:t>
            </w:r>
          </w:p>
          <w:p w:rsidR="00B855B8" w:rsidRPr="00B855B8" w:rsidRDefault="00B855B8">
            <w:pPr>
              <w:rPr>
                <w:rFonts w:ascii="Times New Roman" w:hAnsi="Times New Roman" w:cs="Times New Roman"/>
                <w:i/>
                <w:sz w:val="20"/>
                <w:szCs w:val="20"/>
              </w:rPr>
            </w:pPr>
          </w:p>
        </w:tc>
      </w:tr>
      <w:tr w:rsidR="00A01C2B" w:rsidTr="00A01C2B">
        <w:tc>
          <w:tcPr>
            <w:tcW w:w="4788" w:type="dxa"/>
          </w:tcPr>
          <w:p w:rsidR="00A01C2B" w:rsidRPr="00B855B8" w:rsidRDefault="00A01C2B">
            <w:pPr>
              <w:rPr>
                <w:rFonts w:ascii="Times New Roman" w:hAnsi="Times New Roman" w:cs="Times New Roman"/>
                <w:b/>
                <w:sz w:val="28"/>
                <w:szCs w:val="28"/>
              </w:rPr>
            </w:pPr>
            <w:r w:rsidRPr="00B855B8">
              <w:rPr>
                <w:rFonts w:ascii="Times New Roman" w:hAnsi="Times New Roman" w:cs="Times New Roman"/>
                <w:b/>
                <w:sz w:val="28"/>
                <w:szCs w:val="28"/>
              </w:rPr>
              <w:t>Answer your question with a statement</w:t>
            </w:r>
          </w:p>
        </w:tc>
        <w:tc>
          <w:tcPr>
            <w:tcW w:w="4788" w:type="dxa"/>
          </w:tcPr>
          <w:p w:rsidR="00A01C2B" w:rsidRPr="00B855B8" w:rsidRDefault="00A01C2B">
            <w:pPr>
              <w:rPr>
                <w:rFonts w:ascii="Times New Roman" w:hAnsi="Times New Roman" w:cs="Times New Roman"/>
                <w:i/>
                <w:sz w:val="28"/>
                <w:szCs w:val="28"/>
              </w:rPr>
            </w:pPr>
            <w:r w:rsidRPr="00B855B8">
              <w:rPr>
                <w:rFonts w:ascii="Times New Roman" w:hAnsi="Times New Roman" w:cs="Times New Roman"/>
                <w:i/>
                <w:sz w:val="28"/>
                <w:szCs w:val="28"/>
              </w:rPr>
              <w:t>As teens grow more independent, they resent and resist the limitations and expectations their parents impose on them.</w:t>
            </w:r>
          </w:p>
          <w:p w:rsidR="00B855B8" w:rsidRPr="00B855B8" w:rsidRDefault="00B855B8">
            <w:pPr>
              <w:rPr>
                <w:rFonts w:ascii="Times New Roman" w:hAnsi="Times New Roman" w:cs="Times New Roman"/>
                <w:i/>
                <w:sz w:val="28"/>
                <w:szCs w:val="28"/>
              </w:rPr>
            </w:pPr>
          </w:p>
        </w:tc>
      </w:tr>
      <w:tr w:rsidR="00A01C2B" w:rsidTr="00A01C2B">
        <w:tc>
          <w:tcPr>
            <w:tcW w:w="4788" w:type="dxa"/>
          </w:tcPr>
          <w:p w:rsidR="00A01C2B" w:rsidRPr="00B855B8" w:rsidRDefault="00A01C2B">
            <w:pPr>
              <w:rPr>
                <w:rFonts w:ascii="Times New Roman" w:hAnsi="Times New Roman" w:cs="Times New Roman"/>
                <w:b/>
                <w:sz w:val="28"/>
                <w:szCs w:val="28"/>
              </w:rPr>
            </w:pPr>
            <w:r w:rsidRPr="00B855B8">
              <w:rPr>
                <w:rFonts w:ascii="Times New Roman" w:hAnsi="Times New Roman" w:cs="Times New Roman"/>
                <w:b/>
                <w:sz w:val="28"/>
                <w:szCs w:val="28"/>
              </w:rPr>
              <w:t xml:space="preserve">Refine this statement into a </w:t>
            </w:r>
            <w:r w:rsidRPr="00B855B8">
              <w:rPr>
                <w:rFonts w:ascii="Times New Roman" w:hAnsi="Times New Roman" w:cs="Times New Roman"/>
                <w:b/>
                <w:sz w:val="28"/>
                <w:szCs w:val="28"/>
                <w:u w:val="single"/>
              </w:rPr>
              <w:t xml:space="preserve">working </w:t>
            </w:r>
            <w:r w:rsidRPr="00B855B8">
              <w:rPr>
                <w:rFonts w:ascii="Times New Roman" w:hAnsi="Times New Roman" w:cs="Times New Roman"/>
                <w:b/>
                <w:sz w:val="28"/>
                <w:szCs w:val="28"/>
              </w:rPr>
              <w:t>thesis</w:t>
            </w:r>
          </w:p>
        </w:tc>
        <w:tc>
          <w:tcPr>
            <w:tcW w:w="4788" w:type="dxa"/>
          </w:tcPr>
          <w:p w:rsidR="00A01C2B" w:rsidRPr="00B855B8" w:rsidRDefault="00A01C2B">
            <w:pPr>
              <w:rPr>
                <w:rFonts w:ascii="Times New Roman" w:hAnsi="Times New Roman" w:cs="Times New Roman"/>
                <w:i/>
                <w:sz w:val="28"/>
                <w:szCs w:val="28"/>
              </w:rPr>
            </w:pPr>
            <w:r w:rsidRPr="00B855B8">
              <w:rPr>
                <w:rFonts w:ascii="Times New Roman" w:hAnsi="Times New Roman" w:cs="Times New Roman"/>
                <w:i/>
                <w:sz w:val="28"/>
                <w:szCs w:val="28"/>
              </w:rPr>
              <w:t>Conflict between teenagers and their parents is a difficult but necessary stage in kids’</w:t>
            </w:r>
            <w:r w:rsidR="00B855B8" w:rsidRPr="00B855B8">
              <w:rPr>
                <w:rFonts w:ascii="Times New Roman" w:hAnsi="Times New Roman" w:cs="Times New Roman"/>
                <w:i/>
                <w:sz w:val="28"/>
                <w:szCs w:val="28"/>
              </w:rPr>
              <w:t xml:space="preserve"> development. </w:t>
            </w:r>
          </w:p>
          <w:p w:rsidR="00B855B8" w:rsidRPr="00B855B8" w:rsidRDefault="00B855B8">
            <w:pPr>
              <w:rPr>
                <w:rFonts w:ascii="Times New Roman" w:hAnsi="Times New Roman" w:cs="Times New Roman"/>
                <w:i/>
                <w:sz w:val="28"/>
                <w:szCs w:val="28"/>
              </w:rPr>
            </w:pPr>
          </w:p>
        </w:tc>
      </w:tr>
    </w:tbl>
    <w:p w:rsidR="00A01C2B" w:rsidRPr="00B855B8" w:rsidRDefault="00A01C2B">
      <w:pPr>
        <w:rPr>
          <w:sz w:val="10"/>
          <w:szCs w:val="10"/>
        </w:rPr>
      </w:pPr>
    </w:p>
    <w:p w:rsidR="00A01C2B" w:rsidRDefault="00A01C2B">
      <w:pPr>
        <w:rPr>
          <w:rFonts w:ascii="Times New Roman" w:hAnsi="Times New Roman" w:cs="Times New Roman"/>
          <w:sz w:val="28"/>
          <w:szCs w:val="28"/>
        </w:rPr>
      </w:pPr>
      <w:r w:rsidRPr="00B855B8">
        <w:rPr>
          <w:rFonts w:ascii="Times New Roman" w:hAnsi="Times New Roman" w:cs="Times New Roman"/>
          <w:b/>
          <w:sz w:val="28"/>
          <w:szCs w:val="28"/>
        </w:rPr>
        <w:t>Topic:</w:t>
      </w:r>
      <w:r w:rsidRPr="00B855B8">
        <w:rPr>
          <w:rFonts w:ascii="Times New Roman" w:hAnsi="Times New Roman" w:cs="Times New Roman"/>
          <w:sz w:val="28"/>
          <w:szCs w:val="28"/>
        </w:rPr>
        <w:t xml:space="preserve"> What is the age of responsibility? That is, when should a person be considered an adult? Use your notes, readings, observations and experience to support your position. In your response, be sure to consider all three “R’s” (rites, rights, and responsibilities) involved in becoming a mature person, an adult. </w:t>
      </w:r>
    </w:p>
    <w:p w:rsidR="00B855B8" w:rsidRPr="00B855B8" w:rsidRDefault="00B855B8">
      <w:pPr>
        <w:rPr>
          <w:rFonts w:ascii="Times New Roman" w:hAnsi="Times New Roman" w:cs="Times New Roman"/>
          <w:sz w:val="2"/>
          <w:szCs w:val="2"/>
        </w:rPr>
      </w:pPr>
    </w:p>
    <w:tbl>
      <w:tblPr>
        <w:tblStyle w:val="TableGrid"/>
        <w:tblW w:w="0" w:type="auto"/>
        <w:tblLook w:val="04A0"/>
      </w:tblPr>
      <w:tblGrid>
        <w:gridCol w:w="4788"/>
        <w:gridCol w:w="4788"/>
      </w:tblGrid>
      <w:tr w:rsidR="00A01C2B" w:rsidTr="00A01C2B">
        <w:tc>
          <w:tcPr>
            <w:tcW w:w="4788" w:type="dxa"/>
          </w:tcPr>
          <w:p w:rsidR="00A01C2B" w:rsidRPr="00B855B8" w:rsidRDefault="00A01C2B">
            <w:pPr>
              <w:rPr>
                <w:rFonts w:ascii="Times New Roman" w:hAnsi="Times New Roman" w:cs="Times New Roman"/>
                <w:b/>
                <w:sz w:val="28"/>
                <w:szCs w:val="28"/>
              </w:rPr>
            </w:pPr>
            <w:r w:rsidRPr="00B855B8">
              <w:rPr>
                <w:rFonts w:ascii="Times New Roman" w:hAnsi="Times New Roman" w:cs="Times New Roman"/>
                <w:b/>
                <w:sz w:val="28"/>
                <w:szCs w:val="28"/>
              </w:rPr>
              <w:t>Identify the subject of your paper</w:t>
            </w:r>
          </w:p>
        </w:tc>
        <w:tc>
          <w:tcPr>
            <w:tcW w:w="4788" w:type="dxa"/>
          </w:tcPr>
          <w:p w:rsidR="00A01C2B" w:rsidRDefault="00B855B8">
            <w:pPr>
              <w:rPr>
                <w:rFonts w:ascii="Times New Roman" w:hAnsi="Times New Roman" w:cs="Times New Roman"/>
                <w:i/>
                <w:sz w:val="28"/>
                <w:szCs w:val="28"/>
              </w:rPr>
            </w:pPr>
            <w:r w:rsidRPr="00B855B8">
              <w:rPr>
                <w:rFonts w:ascii="Times New Roman" w:hAnsi="Times New Roman" w:cs="Times New Roman"/>
                <w:i/>
                <w:sz w:val="28"/>
                <w:szCs w:val="28"/>
              </w:rPr>
              <w:t>The age at which we become adults</w:t>
            </w:r>
          </w:p>
          <w:p w:rsidR="00B855B8" w:rsidRDefault="00B855B8">
            <w:pPr>
              <w:rPr>
                <w:rFonts w:ascii="Times New Roman" w:hAnsi="Times New Roman" w:cs="Times New Roman"/>
                <w:i/>
                <w:sz w:val="28"/>
                <w:szCs w:val="28"/>
              </w:rPr>
            </w:pPr>
          </w:p>
          <w:p w:rsidR="00B855B8" w:rsidRPr="00B855B8" w:rsidRDefault="00B855B8">
            <w:pPr>
              <w:rPr>
                <w:rFonts w:ascii="Times New Roman" w:hAnsi="Times New Roman" w:cs="Times New Roman"/>
                <w:i/>
                <w:sz w:val="20"/>
                <w:szCs w:val="20"/>
              </w:rPr>
            </w:pPr>
          </w:p>
        </w:tc>
      </w:tr>
      <w:tr w:rsidR="00A01C2B" w:rsidTr="00A01C2B">
        <w:tc>
          <w:tcPr>
            <w:tcW w:w="4788" w:type="dxa"/>
          </w:tcPr>
          <w:p w:rsidR="00A01C2B" w:rsidRPr="00B855B8" w:rsidRDefault="00B855B8">
            <w:pPr>
              <w:rPr>
                <w:rFonts w:ascii="Times New Roman" w:hAnsi="Times New Roman" w:cs="Times New Roman"/>
                <w:b/>
                <w:sz w:val="28"/>
                <w:szCs w:val="28"/>
              </w:rPr>
            </w:pPr>
            <w:r w:rsidRPr="00B855B8">
              <w:rPr>
                <w:rFonts w:ascii="Times New Roman" w:hAnsi="Times New Roman" w:cs="Times New Roman"/>
                <w:b/>
                <w:sz w:val="28"/>
                <w:szCs w:val="28"/>
              </w:rPr>
              <w:t>Turn your subject into a guided question</w:t>
            </w:r>
          </w:p>
        </w:tc>
        <w:tc>
          <w:tcPr>
            <w:tcW w:w="4788" w:type="dxa"/>
          </w:tcPr>
          <w:p w:rsidR="00A01C2B" w:rsidRDefault="00B855B8">
            <w:pPr>
              <w:rPr>
                <w:rFonts w:ascii="Times New Roman" w:hAnsi="Times New Roman" w:cs="Times New Roman"/>
                <w:i/>
                <w:sz w:val="28"/>
                <w:szCs w:val="28"/>
              </w:rPr>
            </w:pPr>
            <w:r w:rsidRPr="00B855B8">
              <w:rPr>
                <w:rFonts w:ascii="Times New Roman" w:hAnsi="Times New Roman" w:cs="Times New Roman"/>
                <w:i/>
                <w:sz w:val="28"/>
                <w:szCs w:val="28"/>
              </w:rPr>
              <w:t>What is the age of responsibility?</w:t>
            </w:r>
          </w:p>
          <w:p w:rsidR="00B855B8" w:rsidRDefault="00B855B8">
            <w:pPr>
              <w:rPr>
                <w:rFonts w:ascii="Times New Roman" w:hAnsi="Times New Roman" w:cs="Times New Roman"/>
                <w:i/>
                <w:sz w:val="28"/>
                <w:szCs w:val="28"/>
              </w:rPr>
            </w:pPr>
          </w:p>
          <w:p w:rsidR="00B855B8" w:rsidRPr="00B855B8" w:rsidRDefault="00B855B8">
            <w:pPr>
              <w:rPr>
                <w:rFonts w:ascii="Times New Roman" w:hAnsi="Times New Roman" w:cs="Times New Roman"/>
                <w:i/>
                <w:sz w:val="20"/>
                <w:szCs w:val="20"/>
              </w:rPr>
            </w:pPr>
          </w:p>
        </w:tc>
      </w:tr>
      <w:tr w:rsidR="00A01C2B" w:rsidTr="00A01C2B">
        <w:tc>
          <w:tcPr>
            <w:tcW w:w="4788" w:type="dxa"/>
          </w:tcPr>
          <w:p w:rsidR="00A01C2B" w:rsidRPr="00B855B8" w:rsidRDefault="00B855B8">
            <w:pPr>
              <w:rPr>
                <w:rFonts w:ascii="Times New Roman" w:hAnsi="Times New Roman" w:cs="Times New Roman"/>
                <w:b/>
                <w:sz w:val="28"/>
                <w:szCs w:val="28"/>
              </w:rPr>
            </w:pPr>
            <w:r w:rsidRPr="00B855B8">
              <w:rPr>
                <w:rFonts w:ascii="Times New Roman" w:hAnsi="Times New Roman" w:cs="Times New Roman"/>
                <w:b/>
                <w:sz w:val="28"/>
                <w:szCs w:val="28"/>
              </w:rPr>
              <w:t>Answer your question with a statement</w:t>
            </w:r>
          </w:p>
        </w:tc>
        <w:tc>
          <w:tcPr>
            <w:tcW w:w="4788" w:type="dxa"/>
          </w:tcPr>
          <w:p w:rsidR="00A01C2B" w:rsidRDefault="00A01C2B"/>
          <w:p w:rsidR="00B855B8" w:rsidRDefault="00B855B8"/>
          <w:p w:rsidR="00B855B8" w:rsidRDefault="00B855B8"/>
          <w:p w:rsidR="00B855B8" w:rsidRDefault="00B855B8"/>
          <w:p w:rsidR="00B855B8" w:rsidRDefault="00B855B8"/>
        </w:tc>
      </w:tr>
      <w:tr w:rsidR="00A01C2B" w:rsidTr="00A01C2B">
        <w:tc>
          <w:tcPr>
            <w:tcW w:w="4788" w:type="dxa"/>
          </w:tcPr>
          <w:p w:rsidR="00A01C2B" w:rsidRPr="00B855B8" w:rsidRDefault="00B855B8">
            <w:pPr>
              <w:rPr>
                <w:rFonts w:ascii="Times New Roman" w:hAnsi="Times New Roman" w:cs="Times New Roman"/>
                <w:b/>
                <w:sz w:val="28"/>
                <w:szCs w:val="28"/>
              </w:rPr>
            </w:pPr>
            <w:r w:rsidRPr="00B855B8">
              <w:rPr>
                <w:rFonts w:ascii="Times New Roman" w:hAnsi="Times New Roman" w:cs="Times New Roman"/>
                <w:b/>
                <w:sz w:val="28"/>
                <w:szCs w:val="28"/>
              </w:rPr>
              <w:t xml:space="preserve">Refine this statement into a </w:t>
            </w:r>
            <w:r w:rsidRPr="00B855B8">
              <w:rPr>
                <w:rFonts w:ascii="Times New Roman" w:hAnsi="Times New Roman" w:cs="Times New Roman"/>
                <w:b/>
                <w:sz w:val="28"/>
                <w:szCs w:val="28"/>
                <w:u w:val="single"/>
              </w:rPr>
              <w:t>working</w:t>
            </w:r>
            <w:r w:rsidRPr="00B855B8">
              <w:rPr>
                <w:rFonts w:ascii="Times New Roman" w:hAnsi="Times New Roman" w:cs="Times New Roman"/>
                <w:b/>
                <w:sz w:val="28"/>
                <w:szCs w:val="28"/>
              </w:rPr>
              <w:t xml:space="preserve"> thesis</w:t>
            </w:r>
          </w:p>
        </w:tc>
        <w:tc>
          <w:tcPr>
            <w:tcW w:w="4788" w:type="dxa"/>
          </w:tcPr>
          <w:p w:rsidR="00A01C2B" w:rsidRDefault="00A01C2B"/>
          <w:p w:rsidR="00B855B8" w:rsidRDefault="00B855B8"/>
          <w:p w:rsidR="00B855B8" w:rsidRDefault="00B855B8"/>
          <w:p w:rsidR="00B855B8" w:rsidRDefault="00B855B8"/>
          <w:p w:rsidR="00B855B8" w:rsidRDefault="00B855B8"/>
        </w:tc>
      </w:tr>
    </w:tbl>
    <w:p w:rsidR="00A01C2B" w:rsidRDefault="00A01C2B"/>
    <w:sectPr w:rsidR="00A01C2B" w:rsidSect="00227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A01C2B"/>
    <w:rsid w:val="002273A3"/>
    <w:rsid w:val="00394CE8"/>
    <w:rsid w:val="00A01C2B"/>
    <w:rsid w:val="00B855B8"/>
    <w:rsid w:val="00F35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7DBDA-BCC6-4C31-AF45-0720B965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1</cp:revision>
  <cp:lastPrinted>2014-01-12T05:32:00Z</cp:lastPrinted>
  <dcterms:created xsi:type="dcterms:W3CDTF">2014-01-12T05:13:00Z</dcterms:created>
  <dcterms:modified xsi:type="dcterms:W3CDTF">2014-01-12T05:33:00Z</dcterms:modified>
</cp:coreProperties>
</file>